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D328E9" w:rsidRDefault="00544489" w:rsidP="00544489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F52B0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  <w:r>
        <w:rPr>
          <w:rFonts w:ascii="Times New Roman" w:eastAsiaTheme="majorEastAsia" w:hAnsi="Times New Roman" w:cs="Times New Roman"/>
          <w:b/>
          <w:i/>
          <w:iCs/>
        </w:rPr>
        <w:t xml:space="preserve"> </w:t>
      </w:r>
    </w:p>
    <w:p w:rsidR="00177517" w:rsidRPr="00A502E1" w:rsidRDefault="00177517" w:rsidP="0017751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502E1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77517" w:rsidRPr="00A502E1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177517" w:rsidRPr="00177517" w:rsidRDefault="00177517" w:rsidP="00177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A31700" w:rsidRPr="00A31700" w:rsidRDefault="00A31700" w:rsidP="00A3170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A31700">
        <w:rPr>
          <w:rFonts w:ascii="Times New Roman" w:eastAsia="Times New Roman" w:hAnsi="Times New Roman" w:cs="Times New Roman"/>
          <w:b/>
          <w:bCs/>
          <w:lang w:eastAsia="ru-RU"/>
        </w:rPr>
        <w:t>ЛОТ №1</w:t>
      </w:r>
    </w:p>
    <w:p w:rsidR="00544489" w:rsidRPr="00A31700" w:rsidRDefault="00A31700" w:rsidP="00A3170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A31700">
        <w:rPr>
          <w:rFonts w:ascii="Times New Roman" w:eastAsia="Times New Roman" w:hAnsi="Times New Roman" w:cs="Times New Roman"/>
          <w:b/>
          <w:bCs/>
          <w:lang w:eastAsia="ru-RU"/>
        </w:rPr>
        <w:t xml:space="preserve">Предмет договора: </w:t>
      </w:r>
      <w:r w:rsidRPr="00A31700">
        <w:rPr>
          <w:rFonts w:ascii="Times New Roman" w:eastAsia="Times New Roman" w:hAnsi="Times New Roman" w:cs="Times New Roman"/>
          <w:bCs/>
          <w:lang w:eastAsia="ru-RU"/>
        </w:rPr>
        <w:t>Поставка шовного материала  производства Индия</w:t>
      </w:r>
      <w:r w:rsidRPr="00A31700">
        <w:rPr>
          <w:rFonts w:ascii="Times New Roman" w:eastAsia="Times New Roman" w:hAnsi="Times New Roman" w:cs="Times New Roman"/>
          <w:bCs/>
          <w:lang w:eastAsia="ru-RU"/>
        </w:rPr>
        <w:t>/ Россия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1700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</w:t>
      </w: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tbl>
      <w:tblPr>
        <w:tblW w:w="4876" w:type="pct"/>
        <w:tblLayout w:type="fixed"/>
        <w:tblLook w:val="04A0" w:firstRow="1" w:lastRow="0" w:firstColumn="1" w:lastColumn="0" w:noHBand="0" w:noVBand="1"/>
      </w:tblPr>
      <w:tblGrid>
        <w:gridCol w:w="532"/>
        <w:gridCol w:w="2836"/>
        <w:gridCol w:w="9356"/>
        <w:gridCol w:w="1277"/>
        <w:gridCol w:w="1277"/>
      </w:tblGrid>
      <w:tr w:rsidR="00F16E86" w:rsidTr="00F16E86">
        <w:trPr>
          <w:trHeight w:val="46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A31700" w:rsidRPr="00C3671C" w:rsidRDefault="00A31700" w:rsidP="00FA3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3671C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A31700" w:rsidRPr="00C3671C" w:rsidRDefault="00A31700" w:rsidP="00FA3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3671C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3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A31700" w:rsidRPr="00C3671C" w:rsidRDefault="00A31700" w:rsidP="00FA3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3671C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31700" w:rsidRPr="00C3671C" w:rsidRDefault="00A31700" w:rsidP="00A317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31700" w:rsidRPr="00C3671C" w:rsidRDefault="00A31700" w:rsidP="00A31700">
            <w:pPr>
              <w:spacing w:after="0" w:line="240" w:lineRule="auto"/>
              <w:ind w:left="-1952" w:firstLine="1952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ЕИ</w:t>
            </w:r>
          </w:p>
        </w:tc>
      </w:tr>
      <w:tr w:rsidR="00F16E86" w:rsidRPr="00067F7A" w:rsidTr="00F16E86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1700" w:rsidRPr="00067F7A" w:rsidRDefault="00A317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Нить хирургическая рассасывающаяся А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й-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кол длина нити 70 см 1/2 круглая колющая  30 мм 3 - 0(2) №36 SFN2159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Нить хирургическая стерильная, рассасывающаяся, окрашенная  Нить на основе 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гомополимерных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волокон  гликолевой кислоты (ПГА)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.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Покрытие состоит  из  смеси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поликапролактона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стеарата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кальция  или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гликоната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Прочность -14 дней не  менее  60 и не более 70%,  21 день - не более 45%. Полное рассасывание в диапазоне (от  60 ±5 до  75 ±5) дней. Применение/Показание: гинекологии,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жкт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в глазной хирургии, урологии. Класс потенциального риска не менее 2 Соединение нити с атравматической иглой  прочное. Соединение нити с иглой - в сверленое отверстие и равномерный обжим нити в тело иглы. Материал изготовления иглы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игла из коррозионностойкого высокопрочного сплава. Упаковка  - внутренняя стерильная (блистер).  В блистере содержится игла с нитью. Блистеры упакованы в групповую коробку производителя. В каждой групповой упаковке содержится  не менее 1 инструкции по медицинскому применению на русском языке типографского типа. Все характеристики  соответствуют технической и эксплуатационной документации производителя (изготовителя), зарегистрированной в Росздравнадзоре в РФ  В упаковке содержится  не менее 36 блистеров (обусловлены технологией проведения операций, с использованием определенного количества определенных нитей)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лина нити (длина нити необходимая  для наложения одного непрерывного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шва,при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проведении операции) не менее 70 см, Толщина USP 3-0 М2, игла  1/2 круглая колющая, не менее 29 и не более 31 м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м(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необходимая для сшивания определенных  тканей при операции).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F16E86" w:rsidRPr="00067F7A" w:rsidTr="00F16E86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1700" w:rsidRPr="00067F7A" w:rsidRDefault="00A317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1700" w:rsidRPr="00950582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582">
              <w:rPr>
                <w:rFonts w:ascii="Times New Roman" w:hAnsi="Times New Roman"/>
                <w:sz w:val="18"/>
                <w:szCs w:val="18"/>
              </w:rPr>
              <w:t>Нить хирургическая рассасывающаяся А</w:t>
            </w:r>
            <w:proofErr w:type="gramStart"/>
            <w:r w:rsidRPr="00950582">
              <w:rPr>
                <w:rFonts w:ascii="Times New Roman" w:hAnsi="Times New Roman"/>
                <w:sz w:val="18"/>
                <w:szCs w:val="18"/>
              </w:rPr>
              <w:t>й-</w:t>
            </w:r>
            <w:proofErr w:type="gramEnd"/>
            <w:r w:rsidRPr="00950582">
              <w:rPr>
                <w:rFonts w:ascii="Times New Roman" w:hAnsi="Times New Roman"/>
                <w:sz w:val="18"/>
                <w:szCs w:val="18"/>
              </w:rPr>
              <w:t xml:space="preserve"> кол фиолетовый длина нити 70 см 1/2 круглая колющая  20 мм 3-0 (2) №36, серия SFN2437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 xml:space="preserve">Нить стерильная хирургическая, синтетическая, рассасывающаяся, плетеная. Нить окрашенная. Состав нити -  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гомополимерные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 волокна гликолевой кислоты с покрытием из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поликапролактона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стеарата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кальция. Прочность 14 дней 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>-н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е менее 70 и не более 72%. Прочность 21 день -не менее 40 и не более 42%. Полное рассасывание в диапазоне (от 60 ±1 до 74 ±1) дней.    Применение: для аппроксимации и/или соединения мягких тканей, включая использование в акушерстве, гинекологии,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жкт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, в глазной хирургии,  ортопедии, урологии, стоматологии, пластической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хирургиия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. Класс потенциального риска   3   Соединение нити с атравматической иглой прочное. Соединение нити с иглой - в сверленое отверстие и равномерный обжим нити в тело иглы. Материал изготовления иглы - коррозионностойкий высокопрочный сплав. Упаковка - стерильный блистер. В блистере содержится игла с нитью. Блистеры упакованы в групповую коробку производителя. В каждой групповой упаковке содержится не менее 1 инструкции по медицинскому применению на русском языке типографского типа.  В групповой   упаковке (коробке) содержится не менее 36 </w:t>
            </w:r>
            <w:proofErr w:type="spellStart"/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блистеров. Длина нити не менее 70 см и не более 75 см, Толщина нити USP 3-0 М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>, игла  1/2 круглая колющая, не менее 20 и не более 25 мм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F16E86" w:rsidRPr="00067F7A" w:rsidTr="00F16E86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1700" w:rsidRPr="00067F7A" w:rsidRDefault="00A317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хирургическая рассасывающаяся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Ай-кол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фаст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длина нити 90 см 1/2 круглая колющая 40 мм 0 (3,5) №36 SFN2860В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Нить стерильная хирургическая, синтетическая, рассасывающаяся, плетеная. Состав нити - 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гомополимерных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волокон  гликолевой кислоты (ПГА) или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полиглеколивой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кислоты с покрытием, покрытие состоит из  смеси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поликапролактона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стеарата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кальция. .Прочность: 5 дней   - не  менее  50%. Полное рассасывание происходит </w:t>
            </w:r>
            <w:proofErr w:type="spellStart"/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происходит</w:t>
            </w:r>
            <w:proofErr w:type="spellEnd"/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диапазоне  (от 35±5 до 45±5) дней Применение: для наложения кожных швов,  при проведении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эпизиотомии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 при операциях на слизистой ротовой полости, в глазной хирургии, при наложении конъюнктивальных швов. Класс потенциального риска не менее 3. Соединение нити с атравматической иглой  прочное. Соединение нити с иглой - в сверленое отверстие и равномерный обжим нити в тело иглы. Материал изготовления иглы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игла из коррозионностойкого высокопрочного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сплаваУпаковка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- внутренняя стерильная (блистер).  В блистере содержится игла с нитью. Блистеры упакованы в групповую коробку производителя. В каждой групповой упаковке содержится  не менее 1 инструкции по медицинскому применению на русском языке типографского типа. Все характеристики  соответствуют технической и эксплуатационной документации производителя (изготовителя), зарегистрированной в Росздравнадзоре в РФ  В упаковке содержится  не менее 36 блистеров (обусловлены технологией проведения операций, с использованием определенного количества определенных нитей)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лина нити (длина нити необходимая  для наложения одного непрерывного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шва,при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проведении операции) не менее 90 см, Толщина USP 0М3,5 , игла  1\2 круглая колющая, не менее 39 и не более 41 мм 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необходимая для сшивания определенных  тканей при операции).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F16E86" w:rsidRPr="00067F7A" w:rsidTr="00F16E86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1700" w:rsidRPr="00067F7A" w:rsidRDefault="00A317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Нить хирургическая рассасывающаяся А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й-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кол длина нити 90 см 3/8 обратно-режущая (супер острая)  25 мм 3-0 (2) №36  SFN2328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Нить хирургическая стерильная, рассасывающаяся, окрашенная  Нить на основе 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гомополимерных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волокон  гликолевой кислоты (ПГА)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.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Покрытие состоит  из  смеси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поликапролактона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стеарата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кальция  или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гликоната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Прочность -14 дней не  менее  60 и не более 70%,  21 день - не более 45%. Полное рассасывание в диапазоне (от  60 ±5 до  75 ±5) дней. Применение/Показание: гинекологии,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жкт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в глазной хирургии, урологии. Класс потенциального риска не менее 2 Соединение нити с атравматической иглой  прочное. Соединение нити с иглой - в сверленое отверстие и равномерный обжим нити в тело иглы. Материал изготовления иглы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игла из коррозионностойкого высокопрочного сплава. Упаковка  - внутренняя стерильная (блистер).  В блистере содержится игла с нитью. Блистеры упакованы в групповую коробку производителя. В каждой групповой упаковке содержится  не менее 1 инструкции по медицинскому применению на русском языке типографского типа. Все характеристики  соответствуют технической и эксплуатационной документации производителя (изготовителя), зарегистрированной в Росздравнадзоре в РФ  В упаковке содержится  не менее 36 блистеров (обусловлены технологией проведения операций, с использованием определенного количества определенных нитей)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лина нити (длина нити необходимая  для наложения одного непрерывного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шва,при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проведении операции) не менее 90 см, Толщина USP 3-0 М2, игла  3/8 обратно-режущая, не менее 24 и не более 25 м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м(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необходимая для сшивания определенных  тканей при операции).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F16E86" w:rsidRPr="00067F7A" w:rsidTr="00F16E86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1700" w:rsidRPr="00067F7A" w:rsidRDefault="00A317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хирургическая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Стерибон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длина 75 см 1/2 круглая колющая 31 мм 0 (3,5) №36 SFN681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Нить хирургическая, стерильная,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нерассасывающаяся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окрашенная  Нить на основе полиэстера (полиэтилентерефталата) или полимер (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этилентерефталат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 с покрытием.  Покрыти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е-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полибутилат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 Нить не содержит фторсодержащие и этилцеллюлозные  компоненты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.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Применение/Показание  : общая хирургия, в том числе сердечно-сосудистая, глазная, нейрохирургия (нервные ткани).Класс потенциального риска не менее 2  Соединение нити с атравматической иглой  прочное .Соединение нити с иглой - в сверленое отверстие и равномерный обжим нити в тело иглы.  Материал изготовления иглы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игла из коррозионностойкого высокопрочного сплава Упаковка  - внутренняя стерильная (блистер).  В блистере содержится не менее 1  иглы с  не менее 1 нитью (обусловлены технологией проведения операций, с использованием определенного количества определенных нитей и игл). Блистеры упакованы в групповую коробку производителя.  В каждой групповой упаковке содержится  не менее 1 инструкции по медицинскому применению на русском языке типографского типа. Все характеристики  соответствуют технической и эксплуатационной документации производителя (изготовителя), зарегистрированной в Росздравнадзоре в РФ.  В упаковке содержится  не менее 36 блистеров. Длина нити не менее 75 см. Толщина USP 0 М3,5 (для сшивания  разной толщины и структуры сшиваемых тканей), игла  1/2 окружности (для глубоких тканей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)к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руглая колющая(для работы с внутренними органами для наложения анастомозов, шва мягких тканей) или обратно-режущая (для узлового шва) , не менее 29 мм и не более 31 мм.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F16E86" w:rsidRPr="00067F7A" w:rsidTr="00F16E86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1700" w:rsidRPr="00067F7A" w:rsidRDefault="00A317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1700" w:rsidRPr="00950582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50582">
              <w:rPr>
                <w:rFonts w:ascii="Times New Roman" w:hAnsi="Times New Roman"/>
                <w:sz w:val="18"/>
                <w:szCs w:val="18"/>
              </w:rPr>
              <w:t xml:space="preserve">Нить хирургическая </w:t>
            </w:r>
            <w:proofErr w:type="spellStart"/>
            <w:r w:rsidRPr="00950582">
              <w:rPr>
                <w:rFonts w:ascii="Times New Roman" w:hAnsi="Times New Roman"/>
                <w:sz w:val="18"/>
                <w:szCs w:val="18"/>
              </w:rPr>
              <w:t>нерассасывающаяся</w:t>
            </w:r>
            <w:proofErr w:type="spellEnd"/>
            <w:r w:rsidRPr="009505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50582">
              <w:rPr>
                <w:rFonts w:ascii="Times New Roman" w:hAnsi="Times New Roman"/>
                <w:sz w:val="18"/>
                <w:szCs w:val="18"/>
              </w:rPr>
              <w:t>Стерибон</w:t>
            </w:r>
            <w:proofErr w:type="spellEnd"/>
            <w:r w:rsidRPr="00950582">
              <w:rPr>
                <w:rFonts w:ascii="Times New Roman" w:hAnsi="Times New Roman"/>
                <w:sz w:val="18"/>
                <w:szCs w:val="18"/>
              </w:rPr>
              <w:t xml:space="preserve"> длина 90 см 1/2 круглая колющая тяжелая 2 иглы 17 мм 1 (4) №36, серия SFN489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Нить хирургическая, стерильная,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нерассасывающаяся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окрашенная  Нить на основе полиэстера (полиэтилентерефталата) или полимер (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этилентерефталат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 с покрытием.  Покрыти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е-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полибутилат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 Нить не содержит фторсодержащие и этилцеллюлозные  компоненты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.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Применение/Показание  : общая хирургия, в том числе сердечно-сосудистая, глазная, нейрохирургия (нервные ткани).Класс потенциального риска не менее 2  Соединение нити с атравматической иглой  прочное .Соединение нити с иглой - в сверленое отверстие и равномерный обжим нити в тело иглы.  Материал изготовления иглы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игла из коррозионностойкого высокопрочного сплава Упаковка  - внутренняя стерильная (блистер).  В блистере содержится не менее 1  иглы с  не менее 1 нитью (обусловлены технологией проведения операций, с использованием определенного количества определенных нитей и игл). Блистеры упакованы в групповую коробку производителя.  В каждой групповой упаковке содержится  не менее 1 инструкции по медицинскому применению на русском языке типографского типа. Все характеристики  соответствуют технической и эксплуатационной документации производителя (изготовителя), зарегистрированной в Росздравнадзоре в РФ.  В упаковке содержится  не менее 36 блистеров. Длина нити не менее 90 см. Толщина USP 1 М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(для сшивания  разной толщины и структуры сшиваемых тканей), игла  1/2 окружности круглая колющая, не менее 17 мм и не более 18 мм.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F16E86" w:rsidRPr="00067F7A" w:rsidTr="00F16E86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1700" w:rsidRPr="00067F7A" w:rsidRDefault="00A317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 xml:space="preserve">Нить хирургическая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Стерисил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>, код SFS5333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 xml:space="preserve">Нить стерильная хирургическая, натуральная,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>, плетеная. Нить окрашенная. Нить изготовлена из плетенного шелкового волокна с покрытием силикона и пчелиного воска. Применение: в стоматологии, офтальмологии, нейрохирургии. Класс потенциального риска 2б.  Соединение нити с атравматической иглой прочное. Соединение нити с иглой - в сверленое отверстие и равномерный обжим нити в тело иглы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Материал изготовления иглы : коррозионностойкий высокопрочный сплав.  Упаковка 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>-с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терильный блистер.   В блистере содержится  игла с нитью. Блистеры  поставляются в герметичной групповой коробке производителя, в которой содержится  не менее 1 инструкции по медицинскому применению на русском языке типографского типа.  В групповой   упаковке (коробке)  содержится не менее 36 </w:t>
            </w:r>
            <w:proofErr w:type="spellStart"/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 блистеров. Длина нити не менее 75см, Толщина нити  USP 2-0 М3, игла  1/2 круглая колющая, не менее 30 мм и не более 32 мм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F16E86" w:rsidRPr="00067F7A" w:rsidTr="00F16E86">
        <w:trPr>
          <w:trHeight w:val="523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1700" w:rsidRPr="00067F7A" w:rsidRDefault="00A317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 xml:space="preserve">Нить хирургическая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ПОЛИАМИД  МОНО, код </w:t>
            </w:r>
            <w:r w:rsidRPr="007D055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REF N 406bw</w:t>
            </w:r>
          </w:p>
        </w:tc>
        <w:tc>
          <w:tcPr>
            <w:tcW w:w="3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монофиламентная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. Нить неокрашенная. Нить на основе   полиамида 6.0 или 6.6, без покрытия. Применение: </w:t>
            </w:r>
            <w:r w:rsidRPr="007D055F">
              <w:rPr>
                <w:rFonts w:ascii="Times New Roman" w:hAnsi="Times New Roman"/>
                <w:bCs/>
                <w:sz w:val="18"/>
                <w:szCs w:val="18"/>
              </w:rPr>
              <w:t xml:space="preserve">в различных областях хирургии, в том числе в </w:t>
            </w:r>
            <w:proofErr w:type="spellStart"/>
            <w:r w:rsidRPr="007D055F">
              <w:rPr>
                <w:rFonts w:ascii="Times New Roman" w:hAnsi="Times New Roman"/>
                <w:bCs/>
                <w:sz w:val="18"/>
                <w:szCs w:val="18"/>
              </w:rPr>
              <w:t>офтальмохирургии</w:t>
            </w:r>
            <w:proofErr w:type="spellEnd"/>
            <w:r w:rsidRPr="007D055F">
              <w:rPr>
                <w:rFonts w:ascii="Times New Roman" w:hAnsi="Times New Roman"/>
                <w:bCs/>
                <w:sz w:val="18"/>
                <w:szCs w:val="18"/>
              </w:rPr>
              <w:t>, нейрохирургии, сосудистой микрохирургии, общей хирургии</w:t>
            </w:r>
            <w:r w:rsidRPr="007D055F">
              <w:rPr>
                <w:rFonts w:ascii="Times New Roman" w:hAnsi="Times New Roman"/>
                <w:sz w:val="18"/>
                <w:szCs w:val="18"/>
              </w:rPr>
              <w:t>. Класс потенциального риска 2б.  Материал изготовления иглы (для предотвращения замены иглы, улучшения контроля над ней)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коррозионностойкий высокопрочный сплав. Соединение нити с атравматической иглой  прочное. Соединение нити с иглой - в сверленое отверстие и равномерный обжим нити в тело иглы. Упаковка  - стерильный блистер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  В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блистере содержится игла с нитью. Блистеры упакованы в групповую коробку производителя. В каждой групповой упаковке содержится  1 инструкция по медицинскому применению на русском языке типографского типа. Все характеристики  соответствуют технической и эксплуатационной документации производителя (изготовителя), зарегистрированной в Росздравнадзоре в РФ  В упаковке содержится  не менее 12 блистеров. Толщина нити М 1,5(4/0) длина нити 75 см, игла   1/2 колющая, длина иглы 20 мм.</w:t>
            </w:r>
          </w:p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штук</w:t>
            </w:r>
          </w:p>
        </w:tc>
      </w:tr>
    </w:tbl>
    <w:p w:rsidR="00F16E86" w:rsidRDefault="00F16E86" w:rsidP="008909CA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544489" w:rsidRPr="00067F7A" w:rsidRDefault="00544489" w:rsidP="008909CA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bookmarkStart w:id="0" w:name="_GoBack"/>
      <w:bookmarkEnd w:id="0"/>
      <w:r w:rsidRPr="00067F7A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ЛОТ №2</w:t>
      </w:r>
    </w:p>
    <w:p w:rsidR="00BD6042" w:rsidRPr="00067F7A" w:rsidRDefault="00544489" w:rsidP="00BD604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67F7A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="00BD6042" w:rsidRPr="00067F7A">
        <w:rPr>
          <w:rFonts w:ascii="Times New Roman" w:hAnsi="Times New Roman" w:cs="Times New Roman"/>
          <w:sz w:val="20"/>
          <w:szCs w:val="20"/>
        </w:rPr>
        <w:t>Поставка шовного материала  производства Джонсон и Джонсон</w:t>
      </w:r>
    </w:p>
    <w:p w:rsidR="00544489" w:rsidRPr="00067F7A" w:rsidRDefault="00544489" w:rsidP="0054448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7F7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9498"/>
        <w:gridCol w:w="1701"/>
        <w:gridCol w:w="1701"/>
      </w:tblGrid>
      <w:tr w:rsidR="00A31700" w:rsidRPr="00067F7A" w:rsidTr="00A31700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A31700" w:rsidRPr="00067F7A" w:rsidRDefault="00A31700" w:rsidP="00FA3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A31700" w:rsidRPr="00067F7A" w:rsidRDefault="00A31700" w:rsidP="00FA3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A31700" w:rsidRPr="00067F7A" w:rsidRDefault="00A31700" w:rsidP="00FA3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A31700" w:rsidRPr="00C3671C" w:rsidRDefault="00A31700" w:rsidP="00A317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A31700" w:rsidRPr="00C3671C" w:rsidRDefault="00A31700" w:rsidP="00A31700">
            <w:pPr>
              <w:spacing w:after="0" w:line="240" w:lineRule="auto"/>
              <w:ind w:left="-1952" w:firstLine="1952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ЕИ</w:t>
            </w:r>
          </w:p>
        </w:tc>
      </w:tr>
      <w:tr w:rsidR="00A31700" w:rsidRPr="00067F7A" w:rsidTr="00A31700">
        <w:trPr>
          <w:trHeight w:val="26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067F7A" w:rsidRDefault="00A31700" w:rsidP="00FA329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67F7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хирургическая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Пролен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3/0, W8558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изготовленная из  синтетического линейного полиолефина (полипропилен). Нить  окрашена в контрастный  цвет для улучшения визуализации в ране.  Метрический размер 2, условный размер    3/0. Длина нити  90 см. Две иглы. Иглы изготовлены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травмирование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 Иглы имеют конструкцию, увеличивающую надежность их фиксации в иглодержателе  за счет насечек в месте захвата.  Иглы колющие, 1/2  окружности, 17 мм длиной. Диаметр тела иглы - 0,5588 мм. Стерильный внутренний вкладыш с шовным материалом упакован в индивидуальную одинарную стерильную полимерно-бумажную упаковку, которая представляет собой пакет из медицинской бумаги и прозрачного полимера, обеспечивающую сохранение стерильности шовного материала и его функциональных свойств с учетом условий его применения, транспортирования, хранения и срока годности; защищающую содержимое от влаги; обеспечивающую доступ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к внутреннему вкладышу в одно движение для минимизации временных затрат на манипуляции с нитью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Маркировка внутреннего вкладыша содержит наименование шовного материала, его состав, товарный знак производителя, наименование производителя, матричный код, каталожный номер, условный и метрический размер нити, цвет нити, длину нити, количество нитей; длины иглы, обозначение типа иглы, кривизны иглы, изображение иглы в натуральную величину, количество игл, указание о стерильности с указанием метода стерилизации, указание об однократном применении.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Специальная технология овальной укладки нити на внутреннем пластиковом лотке обеспечивает ее прямолинейность после извлечения,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минимизируя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возникновение эффекта "памяти формы". Игла зафиксирована, не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задействуя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острие иглы на внутреннем лотке, что предотвращает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затупление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острия. Лоток снабжен отклоняющимся пластиковым лепестком, который позволяет позиционировать иглу на нужную глубину в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браншах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иглодержателя в одно движение.  Групповая упаковка (коробка) содержит 12 штук, герметична (полиэтилен), предохраняет содержимое от влаги и дублирует информацию с индивидуальной упаковки. Каждая коробка содержит инструкцию  по медицинскому применению на русском языке.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A31700" w:rsidRPr="00067F7A" w:rsidTr="00A31700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067F7A" w:rsidRDefault="00A31700" w:rsidP="00FA329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67F7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 xml:space="preserve">W8557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Пролен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M1.5 (4/0) 90см две иглы колющие RB-1 1/2 окружности 17 мм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>/12 шт.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монофиламентная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, изготовленная из  синтетического линейного полиолефина (полипропилен). Нить  окрашена в контрастный  цвет для улучшения визуализации в ране.  Метрический размер 1,5, условный размер 4/0. Длина нити  90 см. Две иглы. Иглы изготовлены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травмирование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   Иглы колющие, 1/2  окружности, 17 мм длиной. Диаметр тела иглы - 0,4572 мм. Стерильный внутренний вкладыш с шовным материалом упакован в индивидуальную одинарную стерильную полимерно-бумажную упаковку, которая представляет собой пакет из медицинской бумаги и прозрачного полимера, обеспечивающую сохранение стерильности шовного материала и его функциональных свойств с учетом условий его применения, транспортирования, хранения и срока годности; защищающую содержимое от влаги; обеспечивающую доступ 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>к внутреннему вкладышу в одно движение для минимизации временных затрат на манипуляции с нитью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>Маркировка внутреннего вкладыша содержит наименование шовного материала, его состав, товарный знак производителя, наименование производителя, матричный код, каталожный номер, условный и метрический размер нити, цвет нити, длину нити, количество нитей; длины иглы, обозначение типа иглы, кривизны иглы, изображение иглы в натуральную величину, количество игл, указание о стерильности с указанием метода стерилизации, указание об однократном применении.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 Специальная технология овальной укладки нити на внутреннем вкладыше обеспечивает ее прямолинейность после извлечения,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минимизируя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возникновение эффекта "памяти формы". Игла зафиксирована, не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задействуя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острие иглы на внутреннем лотке, что предотвращает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затупление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острия.  Групповая упаковка (коробка) содержит 12 штук, герметична (полиэтилен), предохраняет содержимое от влаги и дублирует информацию с индивидуальной упаковки. Каждая коробка содержит инструкцию  по медицинскому применению на русском языке.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A31700" w:rsidRPr="00067F7A" w:rsidTr="00A31700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067F7A" w:rsidRDefault="00A31700" w:rsidP="00FA329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67F7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хирургическая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Пролен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 5/0,W8556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изготовленная из  синтетического линейного полиолефина (полипропилен). Нить  окрашена в контрастный  цвет для улучшения визуализации в ране.  Метрический размер 1, условный размер   5/0. Длина нити  90 см. Две иглы. Иглы изготовлены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травмирование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 Тело иглы имеет квадратную форму для придания большей устойчивости в иглодержателе.  Иглы колющие, 1/2  окружности, 17 мм длиной. Диаметр тела иглы - 0,4064 мм. Стерильный внутренний вкладыш с шовным материалом упакован в индивидуальную одинарную стерильную полимерно-бумажную упаковку, которая представляет собой пакет из медицинской бумаги и прозрачного полимера, обеспечивающую сохранение стерильности шовного материала и его функциональных свойств с учетом условий его применения, транспортирования, хранения и срока годности; защищающую содержимое от влаги; обеспечивающую доступ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к внутреннему вкладышу в одно движение для минимизации временных затрат на манипуляции с нитью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Маркировка внутреннего вкладыша содержит наименование шовного материала, его состав, товарный знак производителя, наименование производителя, матричный код, каталожный номер, условный и метрический размер нити, цвет нити, длину нити, количество нитей; длины иглы, обозначение типа иглы, кривизны иглы, изображение иглы в натуральную величину, количество игл, указание о стерильности с указанием метода стерилизации, указание об однократном применении.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Специальная технология овальной укладки нити на внутреннем пластиковом лотке обеспечивает ее прямолинейность после извлечения,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минимизируя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возникновение эффекта "памяти формы". Игла зафиксирована, не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задействуя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острие иглы на внутреннем лотке, что предотвращает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затупление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острия. Лоток снабжен отклоняющимся пластиковым лепестком, который позволяет позиционировать иглу на нужную глубину в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браншах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иглодержателя в одно движение.  Групповая упаковка (коробка) содержит 12 штук, герметична (полиэтилен), предохраняет содержимое от влаги и дублирует информацию с индивидуальной упаковки. Каждая коробка содержит инструкцию  по медицинскому применению на русском языке.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A31700" w:rsidRPr="00067F7A" w:rsidTr="00A31700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067F7A" w:rsidRDefault="00A31700" w:rsidP="00FA329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67F7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хирургическая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Пролен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3/0, W8021T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изготовленная из  синтетического линейного полиолефина (полипропилен). Нить  окрашена в контрастный  цвет для улучшения визуализации в ране.  Метрический размер 2, условный размер    3/0. Длина нити 45 см. Игла изготовлена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травмирование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 Игла  имеет конструкцию, увеличивающую надежность ее фиксации в иглодержателе  за счет насечек в месте захвата. Игла режущая,  3/8  окружности, 26 мм длиной.  Игла имеет редуцированную площадь сечения для уменьшения размера отверстия прокола. Тело иглы имеет квадратную форму для придания большей устойчивости в иглодержателе. Игла имеет увеличенный ресурс проколов за счет специальной обработки поверхности двойным слоем силикона, что способствует уменьшению трения между иглой и тканями, и облегчает проведение иглы через ткани. Стерильный внутренний вкладыш с шовным материалом упакован в индивидуальную одинарную стерильную полимерно-бумажную упаковку, которая представляет собой пакет из медицинской бумаги и прозрачного полимера, обеспечивающую сохранение стерильности шовного материала и его функциональных свойств с учетом условий его применения, транспортирования, хранения и срока годности; защищающую содержимое от влаги; обеспечивающую доступ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к внутреннему вкладышу в одно движение для минимизации временных затрат на манипуляции с нитью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Маркировка внутреннего вкладыша содержит наименование шовного материала, его состав, товарный знак производителя, наименование производителя, матричный код, каталожный номер, условный и метрический размер нити, цвет нити, длину нити, количество нитей; длины иглы, обозначение типа иглы, кривизны иглы, изображение иглы в натуральную величину, количество игл, указание о стерильности с указанием метода стерилизации, указание об однократном применении.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Специальная технология овальной укладки нити на внутреннем пластиковом лотке обеспечивает ее прямолинейность после извлечения,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минимизируя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возникновение эффекта "памяти формы". Игла зафиксирована, не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задействуя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острие иглы на внутреннем лотке, что предотвращает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затупление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острия. Лоток снабжен отклоняющимся пластиковым лепестком, который позволяет позиционировать иглу на нужную глубину в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браншах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иглодержателя в одно движение.  Групповая упаковка (коробка) содержит 24 штуки, герметична (полиэтилен), предохраняет содержимое от влаги и дублирует информацию с индивидуальной упаковки. Каждая коробка содержит инструкцию  по медицинскому применению на русском языке.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A31700" w:rsidRPr="00067F7A" w:rsidTr="00A31700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067F7A" w:rsidRDefault="00A31700" w:rsidP="00FA329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67F7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хирургическая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Пролен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 5/0,W8662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, изготовленная из  синтетического линейного полиолефина (полипропилен). Нить  окрашена в контрастный  цвет для улучшения визуализации в ране.  Метрический размер 1, условный размер   5/0. Длина нити  60 см. Две иглы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.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Иглы изготовлены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травмирование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 Тело иглы имеет квадратную форму для придания большей устойчивости в иглодержателе.  Иглы колющие, 3/8  окружности, 9,3 мм длиной. Стерильный внутренний вкладыш с шовным материалом упакован в индивидуальную одинарную стерильную полимерно-бумажную упаковку, которая представляет собой пакет из медицинской бумаги и прозрачного полимера, обеспечивающую сохранение стерильности шовного материала и его функциональных свойств с учетом условий его применения, транспортирования, хранения и срока годности; защищающую содержимое от влаги; обеспечивающую доступ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к внутреннему вкладышу в одно движение для минимизации временных затрат на манипуляции с нитью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Маркировка внутреннего вкладыша содержит наименование шовного материала, его состав, товарный знак производителя, наименование производителя, матричный код, каталожный номер, условный и метрический размер нити, цвет нити, длину нити, количество нитей; длины иглы, обозначение типа иглы, кривизны иглы, изображение иглы в натуральную величину, количество игл, указание о стерильности с указанием метода стерилизации, указание об однократном применении.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Специальная технология овальной укладки нити на внутреннем пластиковом лотке обеспечивает ее прямолинейность после извлечения,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минимизируя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возникновение эффекта "памяти формы". Игла зафиксирована, не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задействуя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острие иглы на внутреннем лотке, что предотвращает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затупление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острия. Лоток снабжен отклоняющимся пластиковым лепестком, который позволяет позиционировать иглу на нужную глубину в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браншах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иглодержателя в одно движение.  Групповая упаковка (коробка) содержит 12 штук, герметична (полиэтилен), предохраняет содержимое от влаги и дублирует информацию с индивидуальной упаковки. Каждая коробка содержит инструкцию  по медицинскому применению на русском языке.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A31700" w:rsidRPr="00067F7A" w:rsidTr="00A31700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067F7A" w:rsidRDefault="00A31700" w:rsidP="00FA329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67F7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хирургическая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Пролен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6/0, W8712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изготовленная из  синтетического линейного полиолефина (полипропилен). Нить  окрашена в контрастный  цвет для улучшения визуализации в ране.  Метрический размер 0,7, условный размер   6/0. Длина нити  60 см. Две иглы. Иглы изготовлены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травмирование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 Тело иглы имеет квадратную форму для придания большей устойчивости в иглодержателе.  Иглы колющие,  3/8  окружности, 9,3 мм длиной. Диаметр тела иглы - 0,254 мм. Стерильный внутренний вкладыш с шовным материалом упакован в индивидуальную одинарную стерильную полимерно-бумажную упаковку, которая представляет собой пакет из медицинской бумаги и прозрачного полимера, обеспечивающую сохранение стерильности шовного материала и его функциональных свойств с учетом условий его применения, транспортирования, хранения и срока годности; защищающую содержимое от влаги; обеспечивающую доступ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к внутреннему вкладышу в одно движение для минимизации временных затрат на манипуляции с нитью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Маркировка внутреннего вкладыша содержит наименование шовного материала, его состав, товарный знак производителя, наименование производителя, матричный код, каталожный номер, условный и метрический размер нити, цвет нити, длину нити, количество нитей; длины иглы, обозначение типа иглы, кривизны иглы, изображение иглы в натуральную величину, количество игл, указание о стерильности с указанием метода стерилизации, указание об однократном применении.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Специальная технология овальной укладки нити на внутреннем пластиковом лотке обеспечивает ее прямолинейность после извлечения,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минимизируя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возникновение эффекта "памяти формы". Игла зафиксирована, не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задействуя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острие иглы на внутреннем лотке, что предотвращает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затупление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острия. Лоток снабжен отклоняющимся пластиковым лепестком, который позволяет позиционировать иглу на нужную глубину в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браншах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иглодержателя в одно движение.  Групповая упаковка (коробка) содержит 12 штук, герметична (полиэтилен), предохраняет содержимое от влаги и дублирует информацию с индивидуальной упаковки. Каждая коробка содержит инструкцию  по медицинскому применению на русском языке.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A31700" w:rsidRPr="00067F7A" w:rsidTr="00A31700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1700" w:rsidRPr="00067F7A" w:rsidRDefault="00A31700" w:rsidP="000952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хирургическая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Пролен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6/0, W 8597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изготовленная из  синтетического линейного полиолефина (полипропилен). Нить  окрашена в контрастный  цвет для улучшения визуализации в ране.  Метрический размер 0,7, условный размер   6/0. Длина нити  60 см. Две иглы. Иглы изготовлены из коррозионностойкого высокопрочного сплава с добавлением хрома, никеля, титана и молибдена, обработана силиконом, что способствует уменьшению трения между иглой и тканями. Материал иглы на 40% более устойчив к необратимой деформации (изгибу), чем иглы из обычной нержавеющей стали, что предотвращает необходимость замены иглы, улучшает контроль над иглой и уменьшает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травмирование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тканей. Металл иглы создан на базе специфической углеродной микроструктуры, характеризующейся максимальной прочностью, дополняемой явлением технологической "памяти металла".  Тело иглы имеет квадратную форму для придания большей устойчивости в иглодержателе.  Иглы колющие,  3/8  окружности, 11 мм длиной. Диаметр тела иглы - 0,254 мм. Стерильный внутренний вкладыш с шовным материалом упакован в индивидуальную одинарную стерильную полимерно-бумажную упаковку, которая представляет собой пакет из медицинской бумаги и прозрачного полимера, обеспечивающую сохранение стерильности шовного материала и его функциональных свойств с учетом условий его применения, транспортирования, хранения и срока годности; защищающую содержимое от влаги; обеспечивающую доступ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к внутреннему вкладышу в одно движение для минимизации временных затрат на манипуляции с нитью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Маркировка внутреннего вкладыша содержит наименование шовного материала, его состав, товарный знак производителя, наименование производителя, матричный код, каталожный номер, условный и метрический размер нити, цвет нити, длину нити, количество нитей; длины иглы, обозначение типа иглы, кривизны иглы, изображение иглы в натуральную величину, количество игл, указание о стерильности с указанием метода стерилизации, указание об однократном применении.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Специальная технология овальной укладки нити на внутреннем пластиковом лотке обеспечивает ее прямолинейность после извлечения,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минимизируя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возникновение эффекта "памяти формы". Игла зафиксирована, не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задействуя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острие иглы на внутреннем лотке, что предотвращает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затупление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острия. Лоток снабжен отклоняющимся пластиковым лепестком, который позволяет позиционировать иглу на нужную глубину в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браншах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иглодержателя в одно движение.  Групповая упаковка (коробка) содержит 12 штук, герметична (полиэтилен), предохраняет содержимое от влаги и дублирует информацию с индивидуальной упаковки. Каждая коробка содержит инструкцию  по медицинскому применению на русском языке.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A31700" w:rsidRPr="00067F7A" w:rsidTr="00A31700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1700" w:rsidRPr="00067F7A" w:rsidRDefault="00A31700" w:rsidP="000952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 xml:space="preserve">W8702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Пролен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 M0.5 (7/0) 60см две иглы колющие BV175-8 3/8 окружности 9,3 мм,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>/12 шт.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монофиламентная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, изготовленная из  синтетического линейного полиолефина (полипропилен). Нить  окрашена в контрастный  цвет для улучшения визуализации в ране.  Метрический размер 0,5, условный размер 7/0. Длина нити  60 см. Две иглы. Иглы изготовлены из коррозионностойкого высокопрочного сплава, обработаны двойным слоем силикона, что способствует уменьшению трения между иглой и тканями и облегчает проведение иглы через ткани. Марка стали - 4310. Иглы имеют конструкцию, увеличивающую надежность их фиксации в иглодержателе  и фиксации под различными углами в иглодержателе за счет  скругленных углов корпуса.  Иглы колющие,  3/8  окружности, 9,3 мм длиной. Диаметр тела иглы 0,2032 мм. Колющий кончик игл имеет угол сужения 45 градусов для обеспечения большей прочности и остроты иглы.  Стерильный внутренний вкладыш с шовным материалом упакован в индивидуальную одинарную стерильную полимерно-бумажную упаковку, которая представляет собой пакет из медицинской бумаги и прозрачного полимера, обеспечивающую сохранение стерильности шовного материала и его функциональных свойств с учетом условий его применения, транспортирования, хранения и срока годности; защищающую содержимое от влаги; обеспечивающую доступ 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>к внутреннему вкладышу в одно движение для минимизации временных затрат на манипуляции с нитью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>Маркировка внутреннего вкладыша содержит наименование шовного материала, его состав, товарный знак производителя, наименование производителя, матричный код, каталожный номер, условный и метрический размер нити, цвет нити, длину нити, количество нитей; длины иглы, обозначение типа иглы, кривизны иглы, изображение иглы в натуральную величину, количество игл, указание о стерильности с указанием метода стерилизации, указание об однократном применении.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 Специальная технология овальной укладки нити на внутреннем вкладыше обеспечивает ее прямолинейность после извлечения,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минимизируя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возникновение эффекта "памяти формы". Игла зафиксирована, не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задействуя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острие иглы на внутреннем лотке, что предотвращает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затупление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острия.  Групповая упаковка (коробка) содержит 12 штук, герметична (полиэтилен), предохраняет содержимое от влаги и дублирует информацию с индивидуальной упаковки. Каждая коробка содержит инструкцию  по медицинскому применению на русском языке.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A31700" w:rsidRPr="00067F7A" w:rsidTr="00A31700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1700" w:rsidRPr="00067F7A" w:rsidRDefault="00A31700" w:rsidP="000952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хирургическая рассасывающаяся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Викрил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6/0,  W9981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"Нить стерильная хирургическая, синтетическая, рассасывающаяся, плетеная, изготовленная из сополимера на основе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полиглактина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910 (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гликолид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90%,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лактид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10%), с покрытием, облегчающим проведение нити через ткани (из сополимера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гликолида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лактида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стеарата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кальция). Используемые материалы не имеют антигенной активности и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апирогенны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. Нить  неокрашенная.</w:t>
            </w: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Нить сохраняет 75% прочности на разрыв IN VIVO через 2 недели, 50% через 3 недели, 25% через 4 недели, срок полного рассасывания 56-70 дней.  Метрический размер 0,7, условный размер  6/0. Длина нити  45 см. Игла изготовлена из коррозионностойкого высокопрочного сплава, обработана силиконом, что способствует уменьшению трения между иглой и тканями и облегчает проведение иглы через ткани. Марка стали - 4310.Тело иглы имеет квадратную форму для придания большей устойчивости в иглодержателе. Игла колющая, 1/2  окружности, 13 мм длиной. Диаметр тела иглы 0,3048 мм. Стерильный внутренний вкладыш с шовным материалом упакован в индивидуальную одинарную упаковку из фольги, которая не имеет дополнительного полимерно-бумажного (транспортировочного) пакета. Данная упаковка обеспечивает доступ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к внутреннему вкладышу в одно движение для минимизации временных затрат на манипуляции с нитью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Маркировка одинарной упаковки из фольги содержит наименование шовного материала, его состав; товарный знак, товарный знак производителя, наименование производителя; матричный код; каталожный номер, условный и метрический размер нити, цвет нити, длину нити, количество нитей; длину иглы, обозначение типа иглы, кривизны иглы, количества игл;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информацию о сроке годности, номере партии (серии), изображение иглы в натуральную величину, указание о стерильности с указанием метода стерилизации, указание об однократном применении. 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Маркировка внутреннего вкладыша содержит наименование шовного материала, его состав, товарный знак производителя, наименование производителя, матричный код, каталожный номер, условный и метрический размер нити, цвет нити, длину нити, количество нитей; длины иглы, обозначение типа иглы, кривизны иглы, изображение иглы в натуральную величину, количество игл, указание о стерильности с указанием метода стерилизации, указание об однократном применении.</w:t>
            </w:r>
            <w:proofErr w:type="gram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Специальная технология овальной укладки нити на внутреннем вкладыше обеспечивает ее прямолинейность после извлечения,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минимизируя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возникновение эффекта ""памяти формы"". Игла зафиксирована, не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задействуя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острие иглы на внутреннем лотке, что предотвращает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затупление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острия.  Групповая упаковка (коробка) содержит 12 штук, герметична (полиэтилен или другой материал), предохраняет содержимое от влаги и дублирует информацию с индивидуальной упаковки. Каждая коробка содержит инструкцию  по медицинскому применению на русском языке</w:t>
            </w:r>
            <w:proofErr w:type="gram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.  "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A31700" w:rsidRPr="00067F7A" w:rsidTr="00A31700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1700" w:rsidRPr="00067F7A" w:rsidRDefault="00A31700" w:rsidP="000952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Нить хирургическая рассасывающаяся </w:t>
            </w:r>
            <w:r w:rsidRPr="007D055F">
              <w:rPr>
                <w:rFonts w:ascii="Times New Roman" w:hAnsi="Times New Roman"/>
                <w:sz w:val="18"/>
                <w:szCs w:val="18"/>
              </w:rPr>
              <w:t>ПДС II 5/0, W9101Н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"Нить стерильная хирургическая, синтетическая, рассасывающаяся,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монофиламентная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, изготовленная из полиэфира поли-п-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диоксанона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Используемые материалы не имеют антигенной активности и </w:t>
            </w:r>
            <w:proofErr w:type="spellStart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апирогенны</w:t>
            </w:r>
            <w:proofErr w:type="spellEnd"/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t>. Нить  окрашена в контрастный цвет для улучшения визуализации в ране.</w:t>
            </w:r>
            <w:r w:rsidRPr="007D055F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Нить сохраняет 60% прочности на разрыв IN VIVO через 2 недели, 40% через 4 недели, 35% через 6 недель, срок полного рассасывания 182-238 дней.  </w:t>
            </w:r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ПДС II фиолетовый М</w:t>
            </w:r>
            <w:proofErr w:type="gram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proofErr w:type="gram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(5/0) 45 см игла колющая RB-2 1/2 окружности 13 мм, </w:t>
            </w:r>
            <w:proofErr w:type="spellStart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</w:t>
            </w:r>
            <w:proofErr w:type="spellEnd"/>
            <w:r w:rsidRPr="007D05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 36 шт.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  <w:tr w:rsidR="00A31700" w:rsidRPr="00067F7A" w:rsidTr="00A31700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1700" w:rsidRPr="00067F7A" w:rsidRDefault="00A31700" w:rsidP="000952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 xml:space="preserve">W8801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Пролен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 M0.5 (7/0) 60см две иглы колющие СС-11, 3/8 окружности 11 мм,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>/12 шт.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1700" w:rsidRPr="007D055F" w:rsidRDefault="00A31700" w:rsidP="009C34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 xml:space="preserve">Нить стерильная хирургическая, синтетическая,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нерассасывающаяся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монофиламентная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, изготовленная из  синтетического линейного полиолефина (полипропилен). Нить  окрашена в контрастный  цвет для улучшения визуализации в ране.  Метрический размер 0,5, условный размер 7/0. Длина нити  60 см. Две иглы. Иглы изготовлены из коррозионностойкого высокопрочного сплава, обработаны двойным слоем силикона, что способствует уменьшению трения между иглой и тканями и облегчает проведение иглы через ткани. Марка стали - 4310. Иглы имеют конструкцию, увеличивающую надежность их фиксации в иглодержателе  и фиксации под различными углами в иглодержателе за счет  скругленных углов корпуса.  Иглы колющие,  3/8  окружности, 11 мм длиной. Диаметр тела иглы 0,2032 мм. Колющий кончик игл имеет угол сужения 45 градусов для обеспечения большей прочности и остроты иглы.  Стерильный внутренний вкладыш с шовным материалом упакован в индивидуальную одинарную стерильную полимерно-бумажную упаковку, которая представляет собой пакет из медицинской бумаги и прозрачного полимера, обеспечивающую сохранение стерильности шовного материала и его функциональных свойств с учетом условий его применения, транспортирования, хранения и срока годности; защищающую содержимое от влаги; обеспечивающую доступ 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>к внутреннему вкладышу в одно движение для минимизации временных затрат на манипуляции с нитью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gramStart"/>
            <w:r w:rsidRPr="007D055F">
              <w:rPr>
                <w:rFonts w:ascii="Times New Roman" w:hAnsi="Times New Roman"/>
                <w:sz w:val="18"/>
                <w:szCs w:val="18"/>
              </w:rPr>
              <w:t>Маркировка внутреннего вкладыша содержит наименование шовного материала, его состав, товарный знак производителя, наименование производителя, матричный код, каталожный номер, условный и метрический размер нити, цвет нити, длину нити, количество нитей; длины иглы, обозначение типа иглы, кривизны иглы, изображение иглы в натуральную величину, количество игл, указание о стерильности с указанием метода стерилизации, указание об однократном применении.</w:t>
            </w:r>
            <w:proofErr w:type="gram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 Специальная технология овальной укладки нити на внутреннем вкладыше обеспечивает ее прямолинейность после извлечения,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минимизируя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возникновение эффекта "памяти формы". Игла зафиксирована, не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задействуя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острие иглы на внутреннем лотке, что предотвращает </w:t>
            </w: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затупление</w:t>
            </w:r>
            <w:proofErr w:type="spellEnd"/>
            <w:r w:rsidRPr="007D055F">
              <w:rPr>
                <w:rFonts w:ascii="Times New Roman" w:hAnsi="Times New Roman"/>
                <w:sz w:val="18"/>
                <w:szCs w:val="18"/>
              </w:rPr>
              <w:t xml:space="preserve"> острия.  Групповая упаковка (коробка) содержит 12 штук, герметична (полиэтилен), предохраняет содержимое от влаги и дублирует информацию с индивидуальной упаковки. Каждая коробка содержит инструкцию  по медицинскому применению на русском языке.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55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1700" w:rsidRPr="007D055F" w:rsidRDefault="00A31700" w:rsidP="00A317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055F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</w:p>
        </w:tc>
      </w:tr>
    </w:tbl>
    <w:p w:rsidR="00544489" w:rsidRPr="00067F7A" w:rsidRDefault="00544489" w:rsidP="00544489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544489" w:rsidRPr="00067F7A" w:rsidRDefault="00544489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544489" w:rsidRPr="00067F7A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67F7A"/>
    <w:rsid w:val="000C2A2E"/>
    <w:rsid w:val="000C2FBF"/>
    <w:rsid w:val="000C3399"/>
    <w:rsid w:val="000D79C7"/>
    <w:rsid w:val="00105DB3"/>
    <w:rsid w:val="001209ED"/>
    <w:rsid w:val="001220DC"/>
    <w:rsid w:val="001657D4"/>
    <w:rsid w:val="001705F4"/>
    <w:rsid w:val="00177517"/>
    <w:rsid w:val="0017759B"/>
    <w:rsid w:val="001F01E2"/>
    <w:rsid w:val="00221333"/>
    <w:rsid w:val="00293312"/>
    <w:rsid w:val="002A30CE"/>
    <w:rsid w:val="002D480E"/>
    <w:rsid w:val="002F64BB"/>
    <w:rsid w:val="003017B2"/>
    <w:rsid w:val="00335986"/>
    <w:rsid w:val="00346AAC"/>
    <w:rsid w:val="003722E8"/>
    <w:rsid w:val="003B5D2F"/>
    <w:rsid w:val="003E614C"/>
    <w:rsid w:val="00453C09"/>
    <w:rsid w:val="00485ED0"/>
    <w:rsid w:val="004A3403"/>
    <w:rsid w:val="004B3CBA"/>
    <w:rsid w:val="004B7C82"/>
    <w:rsid w:val="004D74E9"/>
    <w:rsid w:val="005047B6"/>
    <w:rsid w:val="005177D0"/>
    <w:rsid w:val="00544489"/>
    <w:rsid w:val="005472AF"/>
    <w:rsid w:val="00563081"/>
    <w:rsid w:val="00571673"/>
    <w:rsid w:val="00571977"/>
    <w:rsid w:val="0059591A"/>
    <w:rsid w:val="005F17C7"/>
    <w:rsid w:val="00606D8F"/>
    <w:rsid w:val="006203CE"/>
    <w:rsid w:val="00642F94"/>
    <w:rsid w:val="00683F72"/>
    <w:rsid w:val="006A2F75"/>
    <w:rsid w:val="00714214"/>
    <w:rsid w:val="007500EB"/>
    <w:rsid w:val="00751079"/>
    <w:rsid w:val="00764DB2"/>
    <w:rsid w:val="00783EA7"/>
    <w:rsid w:val="00792FAC"/>
    <w:rsid w:val="007D229D"/>
    <w:rsid w:val="008042D2"/>
    <w:rsid w:val="00815FBE"/>
    <w:rsid w:val="0082120E"/>
    <w:rsid w:val="00826D58"/>
    <w:rsid w:val="00834908"/>
    <w:rsid w:val="00850EA7"/>
    <w:rsid w:val="00880565"/>
    <w:rsid w:val="008824A1"/>
    <w:rsid w:val="008909CA"/>
    <w:rsid w:val="008919AE"/>
    <w:rsid w:val="008A25A1"/>
    <w:rsid w:val="008F720B"/>
    <w:rsid w:val="008F7284"/>
    <w:rsid w:val="00906105"/>
    <w:rsid w:val="00933AD0"/>
    <w:rsid w:val="0094759C"/>
    <w:rsid w:val="009910AC"/>
    <w:rsid w:val="00995F77"/>
    <w:rsid w:val="009960F1"/>
    <w:rsid w:val="009E14AD"/>
    <w:rsid w:val="009E3E18"/>
    <w:rsid w:val="009E54AC"/>
    <w:rsid w:val="009F3E7D"/>
    <w:rsid w:val="00A02BE3"/>
    <w:rsid w:val="00A16334"/>
    <w:rsid w:val="00A24C82"/>
    <w:rsid w:val="00A31700"/>
    <w:rsid w:val="00A3648E"/>
    <w:rsid w:val="00A56A6C"/>
    <w:rsid w:val="00AD4627"/>
    <w:rsid w:val="00B22B68"/>
    <w:rsid w:val="00B40C15"/>
    <w:rsid w:val="00B42B6A"/>
    <w:rsid w:val="00B44FF6"/>
    <w:rsid w:val="00B45DF7"/>
    <w:rsid w:val="00B668C8"/>
    <w:rsid w:val="00BA548D"/>
    <w:rsid w:val="00BD6042"/>
    <w:rsid w:val="00BE2641"/>
    <w:rsid w:val="00C13546"/>
    <w:rsid w:val="00C154CC"/>
    <w:rsid w:val="00C23752"/>
    <w:rsid w:val="00C337E2"/>
    <w:rsid w:val="00C41592"/>
    <w:rsid w:val="00C50F9D"/>
    <w:rsid w:val="00C56591"/>
    <w:rsid w:val="00C6028D"/>
    <w:rsid w:val="00C6432A"/>
    <w:rsid w:val="00C70018"/>
    <w:rsid w:val="00C73C14"/>
    <w:rsid w:val="00C91B43"/>
    <w:rsid w:val="00CB0DCE"/>
    <w:rsid w:val="00CC0C19"/>
    <w:rsid w:val="00D328E9"/>
    <w:rsid w:val="00D526CD"/>
    <w:rsid w:val="00D7704C"/>
    <w:rsid w:val="00DA1614"/>
    <w:rsid w:val="00DA4C9A"/>
    <w:rsid w:val="00DA67E4"/>
    <w:rsid w:val="00DF093D"/>
    <w:rsid w:val="00E176D8"/>
    <w:rsid w:val="00E30BC2"/>
    <w:rsid w:val="00E447B2"/>
    <w:rsid w:val="00E75767"/>
    <w:rsid w:val="00EA0675"/>
    <w:rsid w:val="00EC36E0"/>
    <w:rsid w:val="00EC3C3C"/>
    <w:rsid w:val="00ED5760"/>
    <w:rsid w:val="00F16E86"/>
    <w:rsid w:val="00F20ED0"/>
    <w:rsid w:val="00F217AF"/>
    <w:rsid w:val="00F25BB7"/>
    <w:rsid w:val="00F7143B"/>
    <w:rsid w:val="00F75F9B"/>
    <w:rsid w:val="00F77CCD"/>
    <w:rsid w:val="00FA321D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544489"/>
    <w:rPr>
      <w:rFonts w:cs="Times New Roman"/>
    </w:rPr>
  </w:style>
  <w:style w:type="character" w:customStyle="1" w:styleId="FontStyle18">
    <w:name w:val="Font Style18"/>
    <w:basedOn w:val="a0"/>
    <w:rsid w:val="00544489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44489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444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544489"/>
    <w:rPr>
      <w:rFonts w:cs="Times New Roman"/>
    </w:rPr>
  </w:style>
  <w:style w:type="character" w:customStyle="1" w:styleId="FontStyle18">
    <w:name w:val="Font Style18"/>
    <w:basedOn w:val="a0"/>
    <w:rsid w:val="00544489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44489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44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6132</Words>
  <Characters>34958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3</cp:revision>
  <cp:lastPrinted>2015-11-11T09:45:00Z</cp:lastPrinted>
  <dcterms:created xsi:type="dcterms:W3CDTF">2021-09-16T08:49:00Z</dcterms:created>
  <dcterms:modified xsi:type="dcterms:W3CDTF">2021-09-16T09:02:00Z</dcterms:modified>
</cp:coreProperties>
</file>